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4D61" w14:textId="4CA6B66E" w:rsidR="00A0070D" w:rsidRDefault="00000000" w:rsidP="00A0070D">
      <w:pPr>
        <w:pStyle w:val="Nadpis1"/>
      </w:pPr>
      <w:r>
        <w:t>Plán a vyhodnocení komunitních akcí Osadního výboru Nová Hospoda</w:t>
      </w:r>
      <w:r w:rsidR="00A0070D">
        <w:t xml:space="preserve"> za rok 2025 a pro rok 2026</w:t>
      </w:r>
    </w:p>
    <w:p w14:paraId="5AB78809" w14:textId="77777777" w:rsidR="00A0070D" w:rsidRPr="00A0070D" w:rsidRDefault="00A0070D" w:rsidP="00A0070D"/>
    <w:p w14:paraId="001DDC15" w14:textId="77777777" w:rsidR="00AA482C" w:rsidRDefault="00000000">
      <w:r>
        <w:t>pro Zastupitelstvo obce Kamenice</w:t>
      </w:r>
    </w:p>
    <w:p w14:paraId="1490D13F" w14:textId="77777777" w:rsidR="00AA482C" w:rsidRDefault="00000000">
      <w:pPr>
        <w:pStyle w:val="Nadpis2"/>
      </w:pPr>
      <w:r>
        <w:t>1. Úvod</w:t>
      </w:r>
    </w:p>
    <w:p w14:paraId="12B81989" w14:textId="77777777" w:rsidR="00AA482C" w:rsidRDefault="00000000">
      <w:r>
        <w:t>Osadní výbor Nová Hospoda předkládá Zastupitelstvu obce Kamenice přehled činnosti, vyhodnocení a návrh komunitních akcí za uplynulé období, včetně návrhu rozpočtu a žádosti o finanční podporu. Cílem výboru je podporovat sousedské vztahy, komunitní život, zapojení občanů a rozvoj místní části Nová Hospoda.</w:t>
      </w:r>
    </w:p>
    <w:p w14:paraId="3BB84EBB" w14:textId="77777777" w:rsidR="00AA482C" w:rsidRDefault="00000000">
      <w:pPr>
        <w:pStyle w:val="Nadpis2"/>
      </w:pPr>
      <w:r>
        <w:t>2. Vyhodnocení činnosti</w:t>
      </w:r>
    </w:p>
    <w:p w14:paraId="28B11D2E" w14:textId="77777777" w:rsidR="00AA482C" w:rsidRDefault="00000000">
      <w:r>
        <w:t>V uplynulém období se Osadní výbor zaměřil na organizaci komunitních akcí a podporu sousedské spolupráce. Do akcí se zapojili místní obyvatelé všech věkových kategorií. Následuje přehled hlavních aktivit a jejich přínosu.</w:t>
      </w:r>
    </w:p>
    <w:p w14:paraId="2DB93113" w14:textId="77777777" w:rsidR="00AA482C" w:rsidRDefault="00000000">
      <w:pPr>
        <w:pStyle w:val="Nadpis2"/>
      </w:pPr>
      <w:r>
        <w:t>3. Přehled uskutečněných komunitních akcí</w:t>
      </w:r>
    </w:p>
    <w:p w14:paraId="04CF4631" w14:textId="77777777" w:rsidR="00F637A4" w:rsidRDefault="00F637A4" w:rsidP="00F637A4">
      <w:pPr>
        <w:pStyle w:val="Odstavecseseznamem"/>
        <w:numPr>
          <w:ilvl w:val="0"/>
          <w:numId w:val="10"/>
        </w:numPr>
      </w:pPr>
      <w:r>
        <w:t>Volba a ustanovení osadního výboru, 1. setkání občanů Nové hospody</w:t>
      </w:r>
    </w:p>
    <w:p w14:paraId="349C64B1" w14:textId="3C5032B7" w:rsidR="00AA482C" w:rsidRDefault="00F637A4" w:rsidP="00F637A4">
      <w:pPr>
        <w:pStyle w:val="Odstavecseseznamem"/>
        <w:numPr>
          <w:ilvl w:val="0"/>
          <w:numId w:val="10"/>
        </w:numPr>
      </w:pPr>
      <w:r>
        <w:t>Návštěva nejstarší občanky této osady, blahopřání k jejímu 90. letému jubile</w:t>
      </w:r>
      <w:r w:rsidR="00A0070D">
        <w:t>u</w:t>
      </w:r>
    </w:p>
    <w:p w14:paraId="39132FE2" w14:textId="57CC3D51" w:rsidR="00F637A4" w:rsidRDefault="00F637A4" w:rsidP="00F637A4">
      <w:pPr>
        <w:pStyle w:val="Odstavecseseznamem"/>
        <w:numPr>
          <w:ilvl w:val="0"/>
          <w:numId w:val="10"/>
        </w:numPr>
      </w:pPr>
      <w:r>
        <w:t>1. Novohospodské dušičky</w:t>
      </w:r>
    </w:p>
    <w:p w14:paraId="63FE31CC" w14:textId="77777777" w:rsidR="00F637A4" w:rsidRDefault="00F637A4" w:rsidP="00F637A4">
      <w:pPr>
        <w:pStyle w:val="Odstavecseseznamem"/>
      </w:pPr>
    </w:p>
    <w:p w14:paraId="6ECFBC61" w14:textId="77777777" w:rsidR="00AA482C" w:rsidRDefault="00000000">
      <w:pPr>
        <w:pStyle w:val="Nadpis2"/>
      </w:pPr>
      <w:r>
        <w:t>4. Plánované komunitní akce a návrhy do budoucna</w:t>
      </w:r>
    </w:p>
    <w:p w14:paraId="1C215413" w14:textId="77777777" w:rsidR="00D91150" w:rsidRDefault="00000000" w:rsidP="00D91150">
      <w:r>
        <w:t>Pro nadcházející období Osadní výbor plánuje pokračovat v tradičních akcích a rozšířit</w:t>
      </w:r>
      <w:r w:rsidR="00D91150">
        <w:t xml:space="preserve"> </w:t>
      </w:r>
      <w:r>
        <w:t xml:space="preserve">jejich nabídku. Záměrem je zvýšit účast veřejnosti, posílit sousedské vztahy a zlepšit spolupráci s místními spolky. </w:t>
      </w:r>
    </w:p>
    <w:p w14:paraId="53FF7155" w14:textId="09ABBA93" w:rsidR="00D91150" w:rsidRDefault="00000000" w:rsidP="00D91150">
      <w:r>
        <w:t>Navrhované akce:</w:t>
      </w:r>
    </w:p>
    <w:p w14:paraId="34485659" w14:textId="56256C12" w:rsidR="00197D51" w:rsidRDefault="00000000" w:rsidP="00197D51">
      <w:pPr>
        <w:spacing w:after="0"/>
        <w:ind w:left="284"/>
      </w:pPr>
      <w:r w:rsidRPr="00D91150">
        <w:t xml:space="preserve">• </w:t>
      </w:r>
      <w:r w:rsidR="00D91150">
        <w:tab/>
      </w:r>
      <w:r w:rsidRPr="00D91150">
        <w:t xml:space="preserve">Jarní </w:t>
      </w:r>
      <w:r w:rsidR="00F637A4" w:rsidRPr="00D91150">
        <w:t>sousedský den</w:t>
      </w:r>
      <w:r w:rsidRPr="00D91150">
        <w:br/>
        <w:t xml:space="preserve">• </w:t>
      </w:r>
      <w:r w:rsidR="00D91150">
        <w:tab/>
      </w:r>
      <w:r w:rsidR="00F637A4" w:rsidRPr="00D91150">
        <w:t>Velikonoce</w:t>
      </w:r>
      <w:r w:rsidRPr="00D91150">
        <w:br/>
        <w:t>•</w:t>
      </w:r>
      <w:r w:rsidR="00D91150">
        <w:tab/>
      </w:r>
      <w:r w:rsidR="00F637A4" w:rsidRPr="00D91150">
        <w:t>Čarodejnice</w:t>
      </w:r>
      <w:r w:rsidRPr="00D91150">
        <w:br/>
        <w:t xml:space="preserve">• </w:t>
      </w:r>
      <w:r w:rsidR="00D91150">
        <w:tab/>
      </w:r>
      <w:r w:rsidR="00F637A4" w:rsidRPr="00D91150">
        <w:t>Květnové setkání</w:t>
      </w:r>
    </w:p>
    <w:p w14:paraId="1AAEF47C" w14:textId="4B8944C7" w:rsidR="00197D51" w:rsidRDefault="00197D51" w:rsidP="00197D51">
      <w:pPr>
        <w:pStyle w:val="Odstavecseseznamem"/>
        <w:numPr>
          <w:ilvl w:val="0"/>
          <w:numId w:val="15"/>
        </w:numPr>
        <w:spacing w:after="0"/>
        <w:ind w:left="709" w:hanging="425"/>
      </w:pPr>
      <w:r>
        <w:t>Přednáškový výlet s Janem Pišnou</w:t>
      </w:r>
    </w:p>
    <w:p w14:paraId="2CC97BF4" w14:textId="269005B3" w:rsidR="00D91150" w:rsidRDefault="00F637A4" w:rsidP="00D91150">
      <w:pPr>
        <w:pStyle w:val="Odstavecseseznamem"/>
        <w:numPr>
          <w:ilvl w:val="0"/>
          <w:numId w:val="14"/>
        </w:numPr>
        <w:spacing w:after="0"/>
        <w:ind w:left="709" w:hanging="425"/>
      </w:pPr>
      <w:r>
        <w:t>Den dětí</w:t>
      </w:r>
    </w:p>
    <w:p w14:paraId="7B2FB157" w14:textId="191DF194" w:rsidR="00F637A4" w:rsidRDefault="00F637A4" w:rsidP="00D91150">
      <w:pPr>
        <w:pStyle w:val="Odstavecseseznamem"/>
        <w:numPr>
          <w:ilvl w:val="0"/>
          <w:numId w:val="13"/>
        </w:numPr>
        <w:spacing w:after="0"/>
        <w:ind w:left="709" w:hanging="425"/>
      </w:pPr>
      <w:r>
        <w:t>Přivítání nového školního roku</w:t>
      </w:r>
    </w:p>
    <w:p w14:paraId="343838EE" w14:textId="22A2C697" w:rsidR="00D91150" w:rsidRDefault="00D91150" w:rsidP="00D91150">
      <w:pPr>
        <w:pStyle w:val="Odstavecseseznamem"/>
        <w:numPr>
          <w:ilvl w:val="0"/>
          <w:numId w:val="13"/>
        </w:numPr>
        <w:spacing w:after="0"/>
        <w:ind w:left="709" w:hanging="425"/>
      </w:pPr>
      <w:r>
        <w:t>Dušičky</w:t>
      </w:r>
    </w:p>
    <w:p w14:paraId="523C5F11" w14:textId="31CEDCD2" w:rsidR="00D91150" w:rsidRDefault="00D91150" w:rsidP="00D91150">
      <w:pPr>
        <w:pStyle w:val="Odstavecseseznamem"/>
        <w:numPr>
          <w:ilvl w:val="0"/>
          <w:numId w:val="13"/>
        </w:numPr>
        <w:spacing w:after="0"/>
        <w:ind w:left="709" w:hanging="425"/>
      </w:pPr>
      <w:r>
        <w:t>Advent</w:t>
      </w:r>
    </w:p>
    <w:p w14:paraId="480EDB1E" w14:textId="77777777" w:rsidR="00F637A4" w:rsidRDefault="00F637A4" w:rsidP="00D91150"/>
    <w:p w14:paraId="2C05111D" w14:textId="77777777" w:rsidR="00AA482C" w:rsidRDefault="00000000">
      <w:pPr>
        <w:pStyle w:val="Nadpis2"/>
      </w:pPr>
      <w:r>
        <w:lastRenderedPageBreak/>
        <w:t>5. Návrh rozpočtu a žádost o finanční podporu</w:t>
      </w:r>
    </w:p>
    <w:p w14:paraId="596E569B" w14:textId="3C99DF93" w:rsidR="00AA482C" w:rsidRDefault="00000000">
      <w:r>
        <w:t xml:space="preserve">Osadní výbor žádá Zastupitelstvo obce Kamenice o finanční podporu pro realizaci plánovaných komunitních akcí. Finanční prostředky budou využity účelně a transparentně. </w:t>
      </w:r>
      <w:r w:rsidR="00A0070D">
        <w:t xml:space="preserve">Rádi bychom využili finanční příspěvek 10.000,- Kč + 100,- za osobu trvale žijící v osadě Nová Hospoda dle </w:t>
      </w:r>
      <w:r w:rsidR="00A0070D" w:rsidRPr="00A0070D">
        <w:t>Směrnice pro činnost Osadních výborů č. 1/2025</w:t>
      </w:r>
      <w:r w:rsidR="00A0070D">
        <w:t>.</w:t>
      </w:r>
      <w:r>
        <w:br/>
      </w:r>
      <w:r>
        <w:br/>
      </w:r>
      <w:r w:rsidR="00A0070D">
        <w:t>Finanční podpora bude využita na materiál a vybavení pro plánované akce, občerstvení a doprovodné služby, ceny do soutěží, technické zajištění akcí.</w:t>
      </w:r>
      <w:r>
        <w:br/>
      </w:r>
    </w:p>
    <w:p w14:paraId="78FD66AD" w14:textId="77777777" w:rsidR="00AA482C" w:rsidRDefault="00000000">
      <w:pPr>
        <w:pStyle w:val="Nadpis2"/>
      </w:pPr>
      <w:r>
        <w:t>6. Spolupráce s obcí Kamenice</w:t>
      </w:r>
    </w:p>
    <w:p w14:paraId="2C58EA0B" w14:textId="4D6E1762" w:rsidR="00AA482C" w:rsidRDefault="00000000">
      <w:r>
        <w:t xml:space="preserve">Osadní výbor oceňuje dosavadní podporu ze strany obce Kamenice, zejména v oblasti technické pomoci, </w:t>
      </w:r>
      <w:r w:rsidR="00A0070D">
        <w:t>zapůjčení stanů, beer setů a audio techniky</w:t>
      </w:r>
      <w:r>
        <w:t>. Do budoucna usiluje o užš</w:t>
      </w:r>
      <w:r w:rsidR="00A0070D">
        <w:t>í spolupráci</w:t>
      </w:r>
      <w:r>
        <w:t xml:space="preserve"> s dalšími osadními výbory za účelem výměny zkušeností a podpory společných aktivit.</w:t>
      </w:r>
    </w:p>
    <w:p w14:paraId="6A1770C0" w14:textId="77777777" w:rsidR="00AA482C" w:rsidRDefault="00000000">
      <w:pPr>
        <w:pStyle w:val="Nadpis2"/>
      </w:pPr>
      <w:r>
        <w:t>7. Závěr</w:t>
      </w:r>
    </w:p>
    <w:p w14:paraId="204D5DE7" w14:textId="77777777" w:rsidR="00AA482C" w:rsidRDefault="00000000">
      <w:r>
        <w:t>Osadní výbor Nová Hospoda děkuje Zastupitelstvu obce Kamenice za dosavadní spolupráci a podporu. Současně žádá o schválení návrhu rozpočtu a podporu realizace plánovaných komunitních akcí v nadcházejícím období. Cílem je pokračovat v rozvoji aktivní, soudržné a přátelské komunity obyvatel Nové Hospody.</w:t>
      </w:r>
    </w:p>
    <w:p w14:paraId="4624919E" w14:textId="77777777" w:rsidR="00A0070D" w:rsidRDefault="00A0070D"/>
    <w:p w14:paraId="26837EAD" w14:textId="652E5EA3" w:rsidR="00A0070D" w:rsidRDefault="00A0070D">
      <w:r>
        <w:t>Za osadní výbor Nové Hospody</w:t>
      </w:r>
    </w:p>
    <w:p w14:paraId="05E12F1B" w14:textId="55B42C1A" w:rsidR="00A0070D" w:rsidRDefault="00A0070D">
      <w:r>
        <w:t>Simona Lvovská</w:t>
      </w:r>
    </w:p>
    <w:p w14:paraId="1211B352" w14:textId="26855591" w:rsidR="00A0070D" w:rsidRDefault="00A0070D">
      <w:r>
        <w:t>předsedkyně</w:t>
      </w:r>
    </w:p>
    <w:sectPr w:rsidR="00A007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5C308D"/>
    <w:multiLevelType w:val="hybridMultilevel"/>
    <w:tmpl w:val="B62EB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561446"/>
    <w:multiLevelType w:val="hybridMultilevel"/>
    <w:tmpl w:val="61E4DF2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492CDF"/>
    <w:multiLevelType w:val="hybridMultilevel"/>
    <w:tmpl w:val="5EE26B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98D3B50"/>
    <w:multiLevelType w:val="hybridMultilevel"/>
    <w:tmpl w:val="523C522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E3B70AD"/>
    <w:multiLevelType w:val="hybridMultilevel"/>
    <w:tmpl w:val="E996B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3271"/>
    <w:multiLevelType w:val="hybridMultilevel"/>
    <w:tmpl w:val="CD70D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109411">
    <w:abstractNumId w:val="8"/>
  </w:num>
  <w:num w:numId="2" w16cid:durableId="1347293548">
    <w:abstractNumId w:val="6"/>
  </w:num>
  <w:num w:numId="3" w16cid:durableId="44452762">
    <w:abstractNumId w:val="5"/>
  </w:num>
  <w:num w:numId="4" w16cid:durableId="1327050844">
    <w:abstractNumId w:val="4"/>
  </w:num>
  <w:num w:numId="5" w16cid:durableId="1741051785">
    <w:abstractNumId w:val="7"/>
  </w:num>
  <w:num w:numId="6" w16cid:durableId="1885213985">
    <w:abstractNumId w:val="3"/>
  </w:num>
  <w:num w:numId="7" w16cid:durableId="1564559062">
    <w:abstractNumId w:val="2"/>
  </w:num>
  <w:num w:numId="8" w16cid:durableId="1739085651">
    <w:abstractNumId w:val="1"/>
  </w:num>
  <w:num w:numId="9" w16cid:durableId="1324165621">
    <w:abstractNumId w:val="0"/>
  </w:num>
  <w:num w:numId="10" w16cid:durableId="1882402987">
    <w:abstractNumId w:val="14"/>
  </w:num>
  <w:num w:numId="11" w16cid:durableId="44910846">
    <w:abstractNumId w:val="9"/>
  </w:num>
  <w:num w:numId="12" w16cid:durableId="444352314">
    <w:abstractNumId w:val="13"/>
  </w:num>
  <w:num w:numId="13" w16cid:durableId="2075539719">
    <w:abstractNumId w:val="10"/>
  </w:num>
  <w:num w:numId="14" w16cid:durableId="812720170">
    <w:abstractNumId w:val="12"/>
  </w:num>
  <w:num w:numId="15" w16cid:durableId="1324309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7D51"/>
    <w:rsid w:val="0029639D"/>
    <w:rsid w:val="00326F90"/>
    <w:rsid w:val="00A0070D"/>
    <w:rsid w:val="00A134BD"/>
    <w:rsid w:val="00A751A4"/>
    <w:rsid w:val="00AA1D8D"/>
    <w:rsid w:val="00AA482C"/>
    <w:rsid w:val="00B47730"/>
    <w:rsid w:val="00CB0664"/>
    <w:rsid w:val="00CE430D"/>
    <w:rsid w:val="00D91150"/>
    <w:rsid w:val="00F637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8B973"/>
  <w14:defaultImageDpi w14:val="300"/>
  <w15:docId w15:val="{BDB884B6-2DFF-404E-BE2A-840BD085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Curaden Czech</cp:lastModifiedBy>
  <cp:revision>3</cp:revision>
  <dcterms:created xsi:type="dcterms:W3CDTF">2025-11-02T16:08:00Z</dcterms:created>
  <dcterms:modified xsi:type="dcterms:W3CDTF">2025-11-02T17:35:00Z</dcterms:modified>
  <cp:category/>
</cp:coreProperties>
</file>