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110C" w14:paraId="5B5C0138" w14:textId="77777777" w:rsidTr="0042110C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030DC2" w14:textId="77777777" w:rsidR="0042110C" w:rsidRDefault="00421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3A1F2" w14:textId="624AAA50" w:rsidR="0042110C" w:rsidRDefault="00421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Volby do Zastupitelstva </w:t>
            </w:r>
            <w:r w:rsidRPr="0042110C">
              <w:rPr>
                <w:rFonts w:ascii="Arial" w:hAnsi="Arial" w:cs="Arial"/>
                <w:b/>
                <w:sz w:val="20"/>
                <w:szCs w:val="20"/>
              </w:rPr>
              <w:t>obce Kamenice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D88BEC" w14:textId="77777777" w:rsidR="0042110C" w:rsidRDefault="00421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konané ve dnech 23. a 24. září 2022</w:t>
            </w:r>
          </w:p>
          <w:p w14:paraId="6A7C8964" w14:textId="77777777" w:rsidR="0042110C" w:rsidRDefault="0042110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46AFA50F" w14:textId="77777777" w:rsidR="0042110C" w:rsidRDefault="0042110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A7BA33" w14:textId="77777777" w:rsidR="0042110C" w:rsidRDefault="0042110C" w:rsidP="0042110C">
      <w:pPr>
        <w:spacing w:line="340" w:lineRule="exact"/>
        <w:rPr>
          <w:rFonts w:ascii="Arial" w:hAnsi="Arial" w:cs="Arial"/>
          <w:sz w:val="20"/>
          <w:szCs w:val="20"/>
        </w:rPr>
      </w:pPr>
    </w:p>
    <w:p w14:paraId="049F3636" w14:textId="5453BA5D" w:rsidR="0042110C" w:rsidRDefault="0042110C" w:rsidP="0042110C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 Kamenice, Ringhofferovo nám. 434, </w:t>
      </w:r>
      <w:r w:rsidR="00131CB1">
        <w:rPr>
          <w:rFonts w:ascii="Arial" w:hAnsi="Arial" w:cs="Arial"/>
          <w:sz w:val="20"/>
          <w:szCs w:val="20"/>
        </w:rPr>
        <w:t xml:space="preserve">Olešovice </w:t>
      </w:r>
      <w:r>
        <w:rPr>
          <w:rFonts w:ascii="Arial" w:hAnsi="Arial" w:cs="Arial"/>
          <w:sz w:val="20"/>
          <w:szCs w:val="20"/>
        </w:rPr>
        <w:t>251 68 Kamenice</w:t>
      </w:r>
    </w:p>
    <w:p w14:paraId="2B217434" w14:textId="3019E23F" w:rsidR="00AB12A8" w:rsidRDefault="00AB12A8" w:rsidP="0042110C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Č.j. 6115/2022</w:t>
      </w:r>
    </w:p>
    <w:p w14:paraId="6AEF5682" w14:textId="77777777" w:rsidR="0042110C" w:rsidRDefault="0042110C" w:rsidP="0042110C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14:paraId="7AD6AF76" w14:textId="77777777" w:rsidR="0042110C" w:rsidRDefault="0042110C" w:rsidP="0042110C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110256838"/>
      <w:r>
        <w:rPr>
          <w:rFonts w:ascii="Arial" w:hAnsi="Arial" w:cs="Arial"/>
          <w:b/>
          <w:sz w:val="20"/>
          <w:szCs w:val="20"/>
        </w:rPr>
        <w:t>Informace</w:t>
      </w:r>
    </w:p>
    <w:p w14:paraId="191633FC" w14:textId="77777777" w:rsidR="0042110C" w:rsidRDefault="0042110C" w:rsidP="0042110C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bookmarkEnd w:id="0"/>
    <w:p w14:paraId="03D5169A" w14:textId="77777777" w:rsidR="0042110C" w:rsidRDefault="0042110C" w:rsidP="0042110C">
      <w:pPr>
        <w:spacing w:line="340" w:lineRule="exact"/>
        <w:rPr>
          <w:rFonts w:ascii="Arial" w:hAnsi="Arial" w:cs="Arial"/>
          <w:sz w:val="20"/>
          <w:szCs w:val="20"/>
        </w:rPr>
      </w:pPr>
    </w:p>
    <w:p w14:paraId="20D0D36F" w14:textId="63561A55" w:rsidR="0042110C" w:rsidRDefault="0042110C" w:rsidP="0042110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>
        <w:rPr>
          <w:rFonts w:ascii="Arial" w:hAnsi="Arial" w:cs="Arial"/>
          <w:bCs/>
          <w:sz w:val="20"/>
          <w:szCs w:val="20"/>
        </w:rPr>
        <w:t xml:space="preserve"> pro volby do Zastupitelstva </w:t>
      </w:r>
      <w:r>
        <w:rPr>
          <w:rFonts w:ascii="Arial" w:hAnsi="Arial" w:cs="Arial"/>
          <w:sz w:val="20"/>
          <w:szCs w:val="20"/>
        </w:rPr>
        <w:t xml:space="preserve">obce Kamenice, konané ve dnech 23. a 24. září 2022, </w:t>
      </w:r>
      <w:r>
        <w:rPr>
          <w:rFonts w:ascii="Arial" w:hAnsi="Arial" w:cs="Arial"/>
          <w:bCs/>
          <w:sz w:val="20"/>
          <w:szCs w:val="20"/>
        </w:rPr>
        <w:t>o počtu a sídle volebních okrsků</w:t>
      </w:r>
      <w:r>
        <w:rPr>
          <w:rFonts w:ascii="Arial" w:hAnsi="Arial" w:cs="Arial"/>
          <w:sz w:val="20"/>
          <w:szCs w:val="20"/>
        </w:rPr>
        <w:t>.</w:t>
      </w:r>
    </w:p>
    <w:p w14:paraId="064C19BA" w14:textId="77777777" w:rsidR="0042110C" w:rsidRDefault="0042110C" w:rsidP="0042110C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083A43A" w14:textId="77777777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</w:p>
    <w:p w14:paraId="0B485BCC" w14:textId="77777777" w:rsidR="00B8211B" w:rsidRDefault="00B8211B" w:rsidP="0042110C">
      <w:pPr>
        <w:jc w:val="both"/>
        <w:rPr>
          <w:rFonts w:ascii="Arial" w:hAnsi="Arial" w:cs="Arial"/>
          <w:b/>
          <w:sz w:val="20"/>
          <w:szCs w:val="20"/>
        </w:rPr>
      </w:pPr>
    </w:p>
    <w:p w14:paraId="45400CA0" w14:textId="75885C43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okrsků: 2</w:t>
      </w:r>
    </w:p>
    <w:p w14:paraId="453141DF" w14:textId="77777777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</w:p>
    <w:p w14:paraId="0DB8E97F" w14:textId="4B7E4B9F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Sídlo volebního okrsku č. 1: </w:t>
      </w:r>
      <w:r w:rsidR="007B2DD9" w:rsidRPr="007B2DD9">
        <w:rPr>
          <w:rFonts w:ascii="Arial" w:hAnsi="Arial" w:cs="Arial"/>
          <w:bCs/>
          <w:sz w:val="20"/>
          <w:szCs w:val="20"/>
        </w:rPr>
        <w:t>Kulturní dům, Ringhofferovo nám. 434, Olešovice Kamenice</w:t>
      </w:r>
    </w:p>
    <w:p w14:paraId="09E26CAE" w14:textId="27A3F85A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14:paraId="4E7003E3" w14:textId="77777777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</w:p>
    <w:p w14:paraId="3A51E98A" w14:textId="77777777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</w:p>
    <w:p w14:paraId="7379374F" w14:textId="037BC8EA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 volebního okrsku č. 2:</w:t>
      </w:r>
      <w:r w:rsidR="007B2DD9">
        <w:rPr>
          <w:rFonts w:ascii="Arial" w:hAnsi="Arial" w:cs="Arial"/>
          <w:b/>
          <w:sz w:val="20"/>
          <w:szCs w:val="20"/>
        </w:rPr>
        <w:t xml:space="preserve"> </w:t>
      </w:r>
      <w:r w:rsidR="007B2DD9" w:rsidRPr="007B2DD9">
        <w:rPr>
          <w:rFonts w:ascii="Arial" w:hAnsi="Arial" w:cs="Arial"/>
          <w:bCs/>
          <w:sz w:val="20"/>
          <w:szCs w:val="20"/>
        </w:rPr>
        <w:t>Kulturní dům, Ringhofferovo nám. 434, Olešovice Kamenice</w:t>
      </w:r>
    </w:p>
    <w:p w14:paraId="0C4BCC49" w14:textId="587B5223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14:paraId="52E8C64A" w14:textId="77777777" w:rsidR="0042110C" w:rsidRDefault="0042110C" w:rsidP="0042110C">
      <w:pPr>
        <w:jc w:val="both"/>
        <w:rPr>
          <w:rFonts w:ascii="Arial" w:hAnsi="Arial" w:cs="Arial"/>
          <w:b/>
          <w:sz w:val="20"/>
          <w:szCs w:val="20"/>
        </w:rPr>
      </w:pPr>
    </w:p>
    <w:p w14:paraId="470BE072" w14:textId="77777777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</w:p>
    <w:p w14:paraId="0824FB98" w14:textId="77777777" w:rsidR="00B8211B" w:rsidRDefault="00B8211B" w:rsidP="0042110C">
      <w:pPr>
        <w:jc w:val="both"/>
        <w:rPr>
          <w:rFonts w:ascii="Arial" w:hAnsi="Arial" w:cs="Arial"/>
          <w:sz w:val="20"/>
          <w:szCs w:val="20"/>
        </w:rPr>
      </w:pPr>
    </w:p>
    <w:p w14:paraId="348CEBAC" w14:textId="77777777" w:rsidR="00B8211B" w:rsidRDefault="00B8211B" w:rsidP="0042110C">
      <w:pPr>
        <w:jc w:val="both"/>
        <w:rPr>
          <w:rFonts w:ascii="Arial" w:hAnsi="Arial" w:cs="Arial"/>
          <w:sz w:val="20"/>
          <w:szCs w:val="20"/>
        </w:rPr>
      </w:pPr>
    </w:p>
    <w:p w14:paraId="512AF12F" w14:textId="77777777" w:rsidR="00B8211B" w:rsidRDefault="00B8211B" w:rsidP="0042110C">
      <w:pPr>
        <w:jc w:val="both"/>
        <w:rPr>
          <w:rFonts w:ascii="Arial" w:hAnsi="Arial" w:cs="Arial"/>
          <w:sz w:val="20"/>
          <w:szCs w:val="20"/>
        </w:rPr>
      </w:pPr>
    </w:p>
    <w:p w14:paraId="21F19AAD" w14:textId="77777777" w:rsidR="00B8211B" w:rsidRDefault="00B8211B" w:rsidP="0042110C">
      <w:pPr>
        <w:jc w:val="both"/>
        <w:rPr>
          <w:rFonts w:ascii="Arial" w:hAnsi="Arial" w:cs="Arial"/>
          <w:sz w:val="20"/>
          <w:szCs w:val="20"/>
        </w:rPr>
      </w:pPr>
    </w:p>
    <w:p w14:paraId="1FF783CF" w14:textId="77777777" w:rsidR="00B8211B" w:rsidRDefault="00B8211B" w:rsidP="0042110C">
      <w:pPr>
        <w:jc w:val="both"/>
        <w:rPr>
          <w:rFonts w:ascii="Arial" w:hAnsi="Arial" w:cs="Arial"/>
          <w:sz w:val="20"/>
          <w:szCs w:val="20"/>
        </w:rPr>
      </w:pPr>
    </w:p>
    <w:p w14:paraId="2DAE4DE8" w14:textId="35DE2E53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Kamenici dne </w:t>
      </w:r>
      <w:r w:rsidR="007B2DD9">
        <w:rPr>
          <w:rFonts w:ascii="Arial" w:hAnsi="Arial" w:cs="Arial"/>
          <w:sz w:val="20"/>
          <w:szCs w:val="20"/>
        </w:rPr>
        <w:t>5. 8. 2022</w:t>
      </w:r>
    </w:p>
    <w:p w14:paraId="12EF849E" w14:textId="77777777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BF51E1" w14:textId="77777777" w:rsidR="0042110C" w:rsidRDefault="0042110C" w:rsidP="0042110C">
      <w:pPr>
        <w:jc w:val="both"/>
        <w:rPr>
          <w:rFonts w:ascii="Arial" w:hAnsi="Arial" w:cs="Arial"/>
          <w:sz w:val="20"/>
          <w:szCs w:val="20"/>
        </w:rPr>
      </w:pPr>
    </w:p>
    <w:p w14:paraId="0BB4EC39" w14:textId="7962F778" w:rsidR="0042110C" w:rsidRDefault="0042110C" w:rsidP="0042110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6D70520" w14:textId="2474AAA7" w:rsidR="0042110C" w:rsidRDefault="0042110C" w:rsidP="0042110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v.r.  Ing. Pavel Čermák</w:t>
      </w:r>
    </w:p>
    <w:p w14:paraId="71EC5BDD" w14:textId="44896D5F" w:rsidR="0042110C" w:rsidRPr="0042110C" w:rsidRDefault="0042110C" w:rsidP="0042110C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4211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42110C">
        <w:rPr>
          <w:rFonts w:ascii="Arial" w:hAnsi="Arial" w:cs="Arial"/>
          <w:sz w:val="20"/>
          <w:szCs w:val="20"/>
        </w:rPr>
        <w:t xml:space="preserve"> starosta obce Kamenice</w:t>
      </w:r>
    </w:p>
    <w:p w14:paraId="138D12D1" w14:textId="77777777" w:rsidR="0042110C" w:rsidRDefault="0042110C" w:rsidP="0042110C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26179433" w14:textId="77777777" w:rsidR="0042110C" w:rsidRDefault="0042110C" w:rsidP="0042110C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sectPr w:rsidR="0042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C"/>
    <w:rsid w:val="00131CB1"/>
    <w:rsid w:val="00135266"/>
    <w:rsid w:val="003B2A6E"/>
    <w:rsid w:val="0042110C"/>
    <w:rsid w:val="007B2DD9"/>
    <w:rsid w:val="00AB12A8"/>
    <w:rsid w:val="00B8211B"/>
    <w:rsid w:val="00E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56C"/>
  <w15:chartTrackingRefBased/>
  <w15:docId w15:val="{8CCDBF71-EB6C-4802-99CF-02573E3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Watterová</dc:creator>
  <cp:keywords/>
  <dc:description/>
  <cp:lastModifiedBy>Sandra Watterová</cp:lastModifiedBy>
  <cp:revision>5</cp:revision>
  <dcterms:created xsi:type="dcterms:W3CDTF">2022-07-14T07:12:00Z</dcterms:created>
  <dcterms:modified xsi:type="dcterms:W3CDTF">2022-08-05T05:08:00Z</dcterms:modified>
</cp:coreProperties>
</file>