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B9" w:rsidRPr="004E5744" w:rsidRDefault="00593CB9" w:rsidP="00593CB9"/>
    <w:p w:rsidR="00593CB9" w:rsidRPr="004E5744" w:rsidRDefault="00080B46" w:rsidP="00080B46">
      <w:pPr>
        <w:spacing w:after="60"/>
      </w:pPr>
      <w:r w:rsidRPr="0087587D">
        <w:rPr>
          <w:b/>
          <w:sz w:val="24"/>
        </w:rPr>
        <w:t xml:space="preserve">Dotazník – Splašková kanalizace </w:t>
      </w:r>
      <w:proofErr w:type="spellStart"/>
      <w:r w:rsidRPr="0087587D">
        <w:rPr>
          <w:b/>
          <w:sz w:val="24"/>
        </w:rPr>
        <w:t>Všedobrovice</w:t>
      </w:r>
      <w:proofErr w:type="spellEnd"/>
      <w:r w:rsidRPr="0087587D">
        <w:rPr>
          <w:b/>
          <w:sz w:val="24"/>
        </w:rPr>
        <w:t xml:space="preserve"> - </w:t>
      </w:r>
      <w:proofErr w:type="spellStart"/>
      <w:r w:rsidRPr="0087587D">
        <w:rPr>
          <w:b/>
          <w:sz w:val="24"/>
        </w:rPr>
        <w:t>Štiřín</w:t>
      </w:r>
      <w:proofErr w:type="spellEnd"/>
    </w:p>
    <w:p w:rsidR="00593CB9" w:rsidRDefault="00151322" w:rsidP="00593CB9">
      <w:pPr>
        <w:spacing w:after="60"/>
        <w:jc w:val="both"/>
      </w:pPr>
      <w:r>
        <w:t>Vážení občané,</w:t>
      </w:r>
    </w:p>
    <w:p w:rsidR="00080B46" w:rsidRDefault="00151322" w:rsidP="00C924D5">
      <w:pPr>
        <w:spacing w:after="60"/>
        <w:jc w:val="both"/>
      </w:pPr>
      <w:r>
        <w:t xml:space="preserve">Obec plánuje výstavbu splaškové kanalizace ve </w:t>
      </w:r>
      <w:proofErr w:type="spellStart"/>
      <w:r>
        <w:t>Všedobrovicích</w:t>
      </w:r>
      <w:proofErr w:type="spellEnd"/>
      <w:r>
        <w:t xml:space="preserve"> a </w:t>
      </w:r>
      <w:proofErr w:type="spellStart"/>
      <w:r>
        <w:t>Štiříně</w:t>
      </w:r>
      <w:proofErr w:type="spellEnd"/>
      <w:r>
        <w:t>, žádáme tímto o součinnost v podobě vyplnění dotazníku.</w:t>
      </w:r>
      <w:r w:rsidR="00C924D5">
        <w:t xml:space="preserve"> </w:t>
      </w:r>
    </w:p>
    <w:p w:rsidR="00C924D5" w:rsidRDefault="00080B46" w:rsidP="00C924D5">
      <w:pPr>
        <w:spacing w:after="60"/>
        <w:jc w:val="both"/>
      </w:pPr>
      <w:r>
        <w:br/>
      </w:r>
      <w:r w:rsidR="00C924D5">
        <w:t>Možnosti vyplnění dotazníku:</w:t>
      </w:r>
    </w:p>
    <w:p w:rsidR="00C924D5" w:rsidRDefault="00C924D5" w:rsidP="00C924D5">
      <w:pPr>
        <w:pStyle w:val="Odstavecseseznamem"/>
        <w:numPr>
          <w:ilvl w:val="0"/>
          <w:numId w:val="9"/>
        </w:numPr>
        <w:spacing w:after="60"/>
        <w:jc w:val="both"/>
      </w:pPr>
      <w:r>
        <w:t xml:space="preserve">Papírově </w:t>
      </w:r>
      <w:r w:rsidR="00080B46">
        <w:t>–</w:t>
      </w:r>
      <w:r>
        <w:t xml:space="preserve"> </w:t>
      </w:r>
      <w:r w:rsidR="00080B46">
        <w:t>viz přiložený dokument</w:t>
      </w:r>
    </w:p>
    <w:p w:rsidR="00080B46" w:rsidRDefault="00C924D5" w:rsidP="00080B46">
      <w:pPr>
        <w:pStyle w:val="Odstavecseseznamem"/>
        <w:numPr>
          <w:ilvl w:val="0"/>
          <w:numId w:val="9"/>
        </w:numPr>
        <w:spacing w:after="60"/>
        <w:jc w:val="both"/>
      </w:pPr>
      <w:r>
        <w:t xml:space="preserve">Elektronicky </w:t>
      </w:r>
      <w:r w:rsidR="00080B46">
        <w:t>–</w:t>
      </w:r>
      <w:r>
        <w:t xml:space="preserve"> stažení</w:t>
      </w:r>
      <w:r w:rsidR="00080B46">
        <w:t xml:space="preserve"> z internetových stránek </w:t>
      </w:r>
      <w:hyperlink r:id="rId7" w:history="1">
        <w:r w:rsidR="00080B46" w:rsidRPr="00630D56">
          <w:rPr>
            <w:rStyle w:val="Hypertextovodkaz"/>
          </w:rPr>
          <w:t>http://www.obeckamenice.cz/</w:t>
        </w:r>
      </w:hyperlink>
      <w:r w:rsidR="00080B46">
        <w:t xml:space="preserve"> </w:t>
      </w:r>
    </w:p>
    <w:p w:rsidR="00151322" w:rsidRDefault="00151322" w:rsidP="00593CB9">
      <w:pPr>
        <w:spacing w:after="60"/>
        <w:jc w:val="both"/>
      </w:pPr>
    </w:p>
    <w:p w:rsidR="00C924D5" w:rsidRDefault="00C924D5" w:rsidP="00593CB9">
      <w:pPr>
        <w:spacing w:after="60"/>
        <w:jc w:val="both"/>
      </w:pPr>
      <w:r>
        <w:t>Možnosti odevzdání dotazníku:</w:t>
      </w:r>
    </w:p>
    <w:p w:rsidR="00C924D5" w:rsidRDefault="00C924D5" w:rsidP="00C924D5">
      <w:pPr>
        <w:pStyle w:val="Odstavecseseznamem"/>
        <w:numPr>
          <w:ilvl w:val="0"/>
          <w:numId w:val="7"/>
        </w:numPr>
        <w:spacing w:after="60"/>
        <w:jc w:val="both"/>
      </w:pPr>
      <w:r>
        <w:t xml:space="preserve"> Osobně na podatelna OÚ Kamenice</w:t>
      </w:r>
    </w:p>
    <w:p w:rsidR="00C924D5" w:rsidRDefault="00C924D5" w:rsidP="00C924D5">
      <w:pPr>
        <w:pStyle w:val="Odstavecseseznamem"/>
        <w:numPr>
          <w:ilvl w:val="0"/>
          <w:numId w:val="7"/>
        </w:numPr>
        <w:spacing w:after="60"/>
        <w:jc w:val="both"/>
      </w:pPr>
      <w:r>
        <w:t>Vhozením</w:t>
      </w:r>
      <w:r w:rsidR="00151322">
        <w:t xml:space="preserve"> do schránky </w:t>
      </w:r>
      <w:r>
        <w:t xml:space="preserve">na OÚ Kamenice nebo </w:t>
      </w:r>
      <w:r w:rsidR="00A35C8E">
        <w:t xml:space="preserve">do schránky na </w:t>
      </w:r>
      <w:r>
        <w:t xml:space="preserve">autobusové zastávce </w:t>
      </w:r>
      <w:proofErr w:type="spellStart"/>
      <w:r>
        <w:t>Všedobrovice</w:t>
      </w:r>
      <w:proofErr w:type="spellEnd"/>
      <w:r>
        <w:t xml:space="preserve"> směr Velké Popovice</w:t>
      </w:r>
    </w:p>
    <w:p w:rsidR="007455F7" w:rsidRDefault="00C924D5" w:rsidP="00A35C8E">
      <w:pPr>
        <w:pStyle w:val="Odstavecseseznamem"/>
        <w:numPr>
          <w:ilvl w:val="0"/>
          <w:numId w:val="7"/>
        </w:numPr>
        <w:spacing w:after="60"/>
        <w:jc w:val="both"/>
      </w:pPr>
      <w:r>
        <w:t xml:space="preserve">Elektronicky – naskenovaný dokument </w:t>
      </w:r>
      <w:r w:rsidR="00151322">
        <w:t xml:space="preserve">na email </w:t>
      </w:r>
      <w:hyperlink r:id="rId8" w:history="1">
        <w:r w:rsidR="00151322" w:rsidRPr="00591747">
          <w:rPr>
            <w:rStyle w:val="Hypertextovodkaz"/>
          </w:rPr>
          <w:t>podatelna@kamenice.cz</w:t>
        </w:r>
      </w:hyperlink>
      <w:r w:rsidR="00151322">
        <w:t xml:space="preserve">. </w:t>
      </w:r>
    </w:p>
    <w:p w:rsidR="007455F7" w:rsidRPr="000505D8" w:rsidRDefault="007455F7" w:rsidP="007455F7">
      <w:pPr>
        <w:spacing w:after="60"/>
        <w:jc w:val="center"/>
        <w:rPr>
          <w:b/>
          <w:sz w:val="28"/>
        </w:rPr>
      </w:pPr>
    </w:p>
    <w:p w:rsidR="00A56551" w:rsidRPr="00080B46" w:rsidRDefault="007455F7" w:rsidP="007455F7">
      <w:pPr>
        <w:spacing w:after="60"/>
        <w:jc w:val="center"/>
      </w:pPr>
      <w:r w:rsidRPr="000505D8">
        <w:rPr>
          <w:b/>
          <w:sz w:val="28"/>
        </w:rPr>
        <w:t xml:space="preserve">Pro lepší zpracování údajů žádáme o uvedení </w:t>
      </w:r>
      <w:r w:rsidR="000505D8" w:rsidRPr="000505D8">
        <w:rPr>
          <w:b/>
          <w:sz w:val="28"/>
        </w:rPr>
        <w:t xml:space="preserve">vašeho </w:t>
      </w:r>
      <w:r w:rsidR="000505D8">
        <w:rPr>
          <w:b/>
          <w:sz w:val="28"/>
        </w:rPr>
        <w:t>čísla popisného.</w:t>
      </w:r>
      <w:bookmarkStart w:id="0" w:name="_GoBack"/>
      <w:bookmarkEnd w:id="0"/>
      <w:r w:rsidR="00A56551" w:rsidRPr="007455F7">
        <w:rPr>
          <w:b/>
          <w:sz w:val="24"/>
          <w:u w:val="single"/>
        </w:rPr>
        <w:br w:type="page"/>
      </w:r>
    </w:p>
    <w:p w:rsidR="00182160" w:rsidRPr="00080B46" w:rsidRDefault="00182160" w:rsidP="004463B9">
      <w:pPr>
        <w:jc w:val="center"/>
        <w:rPr>
          <w:b/>
          <w:u w:val="single"/>
        </w:rPr>
      </w:pPr>
      <w:r w:rsidRPr="00080B46">
        <w:rPr>
          <w:b/>
          <w:u w:val="single"/>
        </w:rPr>
        <w:lastRenderedPageBreak/>
        <w:t>Dotazník –</w:t>
      </w:r>
      <w:r w:rsidR="00DE214A" w:rsidRPr="00080B46">
        <w:rPr>
          <w:b/>
          <w:u w:val="single"/>
        </w:rPr>
        <w:t xml:space="preserve"> připojení na tla</w:t>
      </w:r>
      <w:r w:rsidRPr="00080B46">
        <w:rPr>
          <w:b/>
          <w:u w:val="single"/>
        </w:rPr>
        <w:t xml:space="preserve">kovou kanalizaci – </w:t>
      </w:r>
      <w:proofErr w:type="spellStart"/>
      <w:r w:rsidRPr="00080B46">
        <w:rPr>
          <w:b/>
          <w:u w:val="single"/>
        </w:rPr>
        <w:t>Štiřín</w:t>
      </w:r>
      <w:proofErr w:type="spellEnd"/>
      <w:r w:rsidRPr="00080B46">
        <w:rPr>
          <w:b/>
          <w:u w:val="single"/>
        </w:rPr>
        <w:t xml:space="preserve"> – </w:t>
      </w:r>
      <w:proofErr w:type="spellStart"/>
      <w:r w:rsidRPr="00080B46">
        <w:rPr>
          <w:b/>
          <w:u w:val="single"/>
        </w:rPr>
        <w:t>Všedobrovice</w:t>
      </w:r>
      <w:proofErr w:type="spellEnd"/>
    </w:p>
    <w:p w:rsidR="00DE214A" w:rsidRPr="00C924D5" w:rsidRDefault="00DE214A" w:rsidP="00DE214A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>1) Jakým způsobem likvidujete odpadní vody</w:t>
      </w:r>
    </w:p>
    <w:p w:rsidR="00DE214A" w:rsidRPr="00C924D5" w:rsidRDefault="00DE214A" w:rsidP="00DE214A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Vsakovací jímka</w:t>
      </w:r>
    </w:p>
    <w:p w:rsidR="00DE214A" w:rsidRPr="00C924D5" w:rsidRDefault="00DE214A" w:rsidP="00DE214A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Vyvážím jímku</w:t>
      </w:r>
    </w:p>
    <w:p w:rsidR="00DE214A" w:rsidRPr="00C924D5" w:rsidRDefault="00DE214A" w:rsidP="00DE214A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Domácí čistička odpadních vod</w:t>
      </w:r>
    </w:p>
    <w:p w:rsidR="00DE214A" w:rsidRPr="00C924D5" w:rsidRDefault="00DE214A" w:rsidP="00DE214A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Jiný – specifikovat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E3" w:rsidRPr="00C924D5">
        <w:rPr>
          <w:sz w:val="20"/>
          <w:szCs w:val="20"/>
        </w:rPr>
        <w:t>……………………………………………………………………</w:t>
      </w:r>
    </w:p>
    <w:p w:rsidR="009F4B10" w:rsidRPr="00C924D5" w:rsidRDefault="009F4B10" w:rsidP="009F4B10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 xml:space="preserve">2) </w:t>
      </w:r>
      <w:r w:rsidR="00E35500">
        <w:rPr>
          <w:sz w:val="20"/>
          <w:szCs w:val="20"/>
          <w:u w:val="single"/>
        </w:rPr>
        <w:t>Máte z</w:t>
      </w:r>
      <w:r w:rsidRPr="00C924D5">
        <w:rPr>
          <w:sz w:val="20"/>
          <w:szCs w:val="20"/>
          <w:u w:val="single"/>
        </w:rPr>
        <w:t xml:space="preserve">ájem o napojení tlakové kanalizace </w:t>
      </w:r>
    </w:p>
    <w:p w:rsidR="00DE214A" w:rsidRPr="00C924D5" w:rsidRDefault="00DE214A" w:rsidP="00DE214A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Ano</w:t>
      </w:r>
    </w:p>
    <w:p w:rsidR="00DE214A" w:rsidRPr="00C924D5" w:rsidRDefault="00DE214A" w:rsidP="00DE214A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Ne – Důvod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E3" w:rsidRPr="00C924D5">
        <w:rPr>
          <w:sz w:val="20"/>
          <w:szCs w:val="20"/>
        </w:rPr>
        <w:t>…………………………………………………………………</w:t>
      </w:r>
    </w:p>
    <w:p w:rsidR="00DE214A" w:rsidRPr="00C924D5" w:rsidRDefault="009F4B10" w:rsidP="00DE214A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 xml:space="preserve">3) </w:t>
      </w:r>
      <w:r w:rsidR="00E35500">
        <w:rPr>
          <w:sz w:val="20"/>
          <w:szCs w:val="20"/>
          <w:u w:val="single"/>
        </w:rPr>
        <w:t>Jste ochotni a připraveni zajistit</w:t>
      </w:r>
      <w:r w:rsidR="0052684E">
        <w:rPr>
          <w:sz w:val="20"/>
          <w:szCs w:val="20"/>
          <w:u w:val="single"/>
        </w:rPr>
        <w:t xml:space="preserve"> si na vlastní náklady</w:t>
      </w:r>
      <w:r w:rsidR="00E35500">
        <w:rPr>
          <w:sz w:val="20"/>
          <w:szCs w:val="20"/>
          <w:u w:val="single"/>
        </w:rPr>
        <w:t xml:space="preserve"> realizaci jímky, čerpadla a přípojky k tlakové kanalizaci?</w:t>
      </w:r>
    </w:p>
    <w:p w:rsidR="009F4B10" w:rsidRPr="00C924D5" w:rsidRDefault="009F4B10" w:rsidP="00DE214A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Ano</w:t>
      </w:r>
    </w:p>
    <w:p w:rsidR="009F4B10" w:rsidRPr="00C924D5" w:rsidRDefault="009F4B10" w:rsidP="009F4B10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 xml:space="preserve">Ne </w:t>
      </w:r>
      <w:r w:rsidR="00DE214A" w:rsidRPr="00C924D5">
        <w:rPr>
          <w:sz w:val="20"/>
          <w:szCs w:val="20"/>
        </w:rPr>
        <w:t>–</w:t>
      </w:r>
      <w:r w:rsidRPr="00C924D5">
        <w:rPr>
          <w:sz w:val="20"/>
          <w:szCs w:val="20"/>
        </w:rPr>
        <w:t xml:space="preserve"> Důvod</w:t>
      </w:r>
      <w:r w:rsidR="00DE214A" w:rsidRPr="00C924D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E3" w:rsidRPr="00C924D5">
        <w:rPr>
          <w:sz w:val="20"/>
          <w:szCs w:val="20"/>
        </w:rPr>
        <w:t>…………………………………………………………………</w:t>
      </w:r>
    </w:p>
    <w:p w:rsidR="005541B1" w:rsidRPr="00C924D5" w:rsidRDefault="005541B1" w:rsidP="005541B1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>4) Máte zájem se</w:t>
      </w:r>
      <w:r w:rsidR="00E35500">
        <w:rPr>
          <w:sz w:val="20"/>
          <w:szCs w:val="20"/>
          <w:u w:val="single"/>
        </w:rPr>
        <w:t xml:space="preserve"> finančně</w:t>
      </w:r>
      <w:r w:rsidRPr="00C924D5">
        <w:rPr>
          <w:sz w:val="20"/>
          <w:szCs w:val="20"/>
          <w:u w:val="single"/>
        </w:rPr>
        <w:t xml:space="preserve"> účastnit hromadného nákupu čerpadel a jímky?</w:t>
      </w:r>
    </w:p>
    <w:p w:rsidR="005541B1" w:rsidRPr="00C924D5" w:rsidRDefault="005541B1" w:rsidP="005541B1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Ano</w:t>
      </w:r>
    </w:p>
    <w:p w:rsidR="005541B1" w:rsidRPr="00C924D5" w:rsidRDefault="005541B1" w:rsidP="005541B1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C924D5">
        <w:rPr>
          <w:sz w:val="20"/>
          <w:szCs w:val="20"/>
        </w:rPr>
        <w:t>Ne – Důvod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E3" w:rsidRPr="00C924D5">
        <w:rPr>
          <w:sz w:val="20"/>
          <w:szCs w:val="20"/>
        </w:rPr>
        <w:t>……………………………………………………………………</w:t>
      </w:r>
    </w:p>
    <w:p w:rsidR="00DE214A" w:rsidRPr="00C924D5" w:rsidRDefault="005541B1" w:rsidP="00DE214A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>5</w:t>
      </w:r>
      <w:r w:rsidR="00DE214A" w:rsidRPr="00C924D5">
        <w:rPr>
          <w:sz w:val="20"/>
          <w:szCs w:val="20"/>
          <w:u w:val="single"/>
        </w:rPr>
        <w:t>) Jste ochotni poskytnout na společný projekt finanční příspěvek až 50 000Kč?</w:t>
      </w:r>
    </w:p>
    <w:p w:rsidR="00DE214A" w:rsidRPr="00C924D5" w:rsidRDefault="00DE214A" w:rsidP="00DE214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C924D5">
        <w:rPr>
          <w:sz w:val="20"/>
          <w:szCs w:val="20"/>
        </w:rPr>
        <w:t>Ano – částka ……………………………</w:t>
      </w:r>
    </w:p>
    <w:p w:rsidR="00DE214A" w:rsidRPr="00C924D5" w:rsidRDefault="00DE214A" w:rsidP="00DE214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C924D5">
        <w:rPr>
          <w:sz w:val="20"/>
          <w:szCs w:val="20"/>
        </w:rPr>
        <w:t>Ne – Důvod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0E3" w:rsidRPr="00C924D5">
        <w:rPr>
          <w:sz w:val="20"/>
          <w:szCs w:val="20"/>
        </w:rPr>
        <w:t>……………………………………………………………………</w:t>
      </w:r>
    </w:p>
    <w:p w:rsidR="001B70E3" w:rsidRPr="00C924D5" w:rsidRDefault="001B70E3" w:rsidP="00DE214A">
      <w:pPr>
        <w:rPr>
          <w:sz w:val="20"/>
          <w:szCs w:val="20"/>
          <w:u w:val="single"/>
        </w:rPr>
      </w:pPr>
      <w:r w:rsidRPr="00C924D5">
        <w:rPr>
          <w:sz w:val="20"/>
          <w:szCs w:val="20"/>
          <w:u w:val="single"/>
        </w:rPr>
        <w:t>Předpokládaný termín realizace:</w:t>
      </w:r>
    </w:p>
    <w:p w:rsidR="001B70E3" w:rsidRPr="00C924D5" w:rsidRDefault="001B70E3" w:rsidP="00DE214A">
      <w:pPr>
        <w:rPr>
          <w:sz w:val="20"/>
          <w:szCs w:val="20"/>
        </w:rPr>
      </w:pPr>
      <w:r w:rsidRPr="00C924D5">
        <w:rPr>
          <w:sz w:val="20"/>
          <w:szCs w:val="20"/>
        </w:rPr>
        <w:t>a) projekt + povolení 2019</w:t>
      </w:r>
    </w:p>
    <w:p w:rsidR="00080B46" w:rsidRDefault="001B70E3" w:rsidP="009F4B10">
      <w:pPr>
        <w:rPr>
          <w:sz w:val="20"/>
          <w:szCs w:val="20"/>
        </w:rPr>
      </w:pPr>
      <w:r w:rsidRPr="00C924D5">
        <w:rPr>
          <w:sz w:val="20"/>
          <w:szCs w:val="20"/>
        </w:rPr>
        <w:t xml:space="preserve">b) dotace + realizace 2020 </w:t>
      </w:r>
      <w:r w:rsidR="00080B46">
        <w:rPr>
          <w:sz w:val="20"/>
          <w:szCs w:val="20"/>
        </w:rPr>
        <w:t>–</w:t>
      </w:r>
      <w:r w:rsidRPr="00C924D5">
        <w:rPr>
          <w:sz w:val="20"/>
          <w:szCs w:val="20"/>
        </w:rPr>
        <w:t xml:space="preserve"> 2021</w:t>
      </w:r>
    </w:p>
    <w:p w:rsidR="00080B46" w:rsidRPr="00080B46" w:rsidRDefault="00080B46" w:rsidP="009F4B10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080B46">
        <w:rPr>
          <w:b/>
          <w:sz w:val="20"/>
          <w:szCs w:val="20"/>
        </w:rPr>
        <w:t>Zakroužkujte prosím</w:t>
      </w:r>
      <w:r>
        <w:rPr>
          <w:b/>
          <w:sz w:val="20"/>
          <w:szCs w:val="20"/>
        </w:rPr>
        <w:t xml:space="preserve"> vždy</w:t>
      </w:r>
      <w:r w:rsidRPr="00080B46">
        <w:rPr>
          <w:b/>
          <w:sz w:val="20"/>
          <w:szCs w:val="20"/>
        </w:rPr>
        <w:t xml:space="preserve"> jednu odpověď</w:t>
      </w:r>
    </w:p>
    <w:sectPr w:rsidR="00080B46" w:rsidRPr="00080B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B9" w:rsidRDefault="004463B9" w:rsidP="004463B9">
      <w:pPr>
        <w:spacing w:after="0" w:line="240" w:lineRule="auto"/>
      </w:pPr>
      <w:r>
        <w:separator/>
      </w:r>
    </w:p>
  </w:endnote>
  <w:endnote w:type="continuationSeparator" w:id="0">
    <w:p w:rsidR="004463B9" w:rsidRDefault="004463B9" w:rsidP="0044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B9" w:rsidRDefault="004463B9" w:rsidP="004463B9">
      <w:pPr>
        <w:spacing w:after="0" w:line="240" w:lineRule="auto"/>
      </w:pPr>
      <w:r>
        <w:separator/>
      </w:r>
    </w:p>
  </w:footnote>
  <w:footnote w:type="continuationSeparator" w:id="0">
    <w:p w:rsidR="004463B9" w:rsidRDefault="004463B9" w:rsidP="0044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4463B9" w:rsidRPr="00B92B8F" w:rsidTr="00B50450">
      <w:trPr>
        <w:trHeight w:val="770"/>
      </w:trPr>
      <w:tc>
        <w:tcPr>
          <w:tcW w:w="9072" w:type="dxa"/>
          <w:shd w:val="clear" w:color="auto" w:fill="auto"/>
          <w:vAlign w:val="center"/>
        </w:tcPr>
        <w:p w:rsidR="004463B9" w:rsidRPr="00B50450" w:rsidRDefault="00B50450" w:rsidP="004463B9">
          <w:pPr>
            <w:tabs>
              <w:tab w:val="center" w:pos="4536"/>
            </w:tabs>
            <w:spacing w:before="360"/>
            <w:contextualSpacing/>
            <w:jc w:val="center"/>
            <w:outlineLvl w:val="0"/>
            <w:rPr>
              <w:rFonts w:ascii="Bookman Old Style" w:hAnsi="Bookman Old Style" w:cs="FrankRuehl"/>
              <w:b/>
              <w:sz w:val="40"/>
              <w:lang w:bidi="he-IL"/>
            </w:rPr>
          </w:pPr>
          <w:r w:rsidRPr="00B50450">
            <w:rPr>
              <w:noProof/>
              <w:sz w:val="20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3FBAC523" wp14:editId="7B29A6A1">
                <wp:simplePos x="0" y="0"/>
                <wp:positionH relativeFrom="margin">
                  <wp:posOffset>59690</wp:posOffset>
                </wp:positionH>
                <wp:positionV relativeFrom="topMargin">
                  <wp:posOffset>449580</wp:posOffset>
                </wp:positionV>
                <wp:extent cx="442595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0453" y="20716"/>
                    <wp:lineTo x="20453" y="0"/>
                    <wp:lineTo x="0" y="0"/>
                  </wp:wrapPolygon>
                </wp:wrapTight>
                <wp:docPr id="1" name="Obrázek 1" descr="Kamenice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Kamenice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63B9" w:rsidRPr="00B50450">
            <w:rPr>
              <w:rFonts w:ascii="Bookman Old Style" w:hAnsi="Bookman Old Style" w:cs="FrankRuehl"/>
              <w:b/>
              <w:sz w:val="40"/>
              <w:lang w:bidi="he-IL"/>
            </w:rPr>
            <w:t>OBEC KAMENICE</w:t>
          </w:r>
        </w:p>
        <w:p w:rsidR="004463B9" w:rsidRPr="00B92B8F" w:rsidRDefault="004463B9" w:rsidP="004463B9">
          <w:pPr>
            <w:jc w:val="center"/>
            <w:rPr>
              <w:rFonts w:ascii="Bookman Old Style" w:hAnsi="Bookman Old Style" w:cs="FrankRuehl"/>
              <w:sz w:val="18"/>
              <w:szCs w:val="18"/>
              <w:lang w:bidi="he-IL"/>
            </w:rPr>
          </w:pPr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>Ringhofferovo náměstí 434, Olešovice, 251 68 Kamenice, IČ: 00240273</w:t>
          </w:r>
        </w:p>
        <w:p w:rsidR="004463B9" w:rsidRPr="00B92B8F" w:rsidRDefault="004463B9" w:rsidP="004463B9">
          <w:pPr>
            <w:jc w:val="center"/>
            <w:rPr>
              <w:rFonts w:ascii="Bookman Old Style" w:hAnsi="Bookman Old Style" w:cs="FrankRuehl"/>
              <w:b/>
              <w:sz w:val="44"/>
              <w:lang w:bidi="he-IL"/>
            </w:rPr>
          </w:pPr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 xml:space="preserve">tel.: 313 034 672, e-mail: </w:t>
          </w:r>
          <w:hyperlink r:id="rId2" w:history="1">
            <w:r>
              <w:rPr>
                <w:rFonts w:ascii="Bookman Old Style" w:hAnsi="Bookman Old Style" w:cs="FrankRuehl"/>
                <w:color w:val="0000FF"/>
                <w:sz w:val="18"/>
                <w:szCs w:val="18"/>
                <w:u w:val="single"/>
                <w:lang w:bidi="he-IL"/>
              </w:rPr>
              <w:t>podatelna@obeckamenic</w:t>
            </w:r>
            <w:r w:rsidRPr="00B92B8F">
              <w:rPr>
                <w:rFonts w:ascii="Bookman Old Style" w:hAnsi="Bookman Old Style" w:cs="FrankRuehl"/>
                <w:color w:val="0000FF"/>
                <w:sz w:val="18"/>
                <w:szCs w:val="18"/>
                <w:u w:val="single"/>
                <w:lang w:bidi="he-IL"/>
              </w:rPr>
              <w:t>.cz</w:t>
            </w:r>
          </w:hyperlink>
          <w:r w:rsidRPr="00B92B8F">
            <w:rPr>
              <w:rFonts w:ascii="Bookman Old Style" w:hAnsi="Bookman Old Style" w:cs="FrankRuehl"/>
              <w:sz w:val="18"/>
              <w:szCs w:val="18"/>
              <w:lang w:bidi="he-IL"/>
            </w:rPr>
            <w:t xml:space="preserve">, datová schránka: </w:t>
          </w:r>
          <w:r w:rsidRPr="00B92B8F">
            <w:rPr>
              <w:rFonts w:ascii="Bookman Old Style" w:hAnsi="Bookman Old Style" w:cs="FrankRuehl"/>
              <w:b/>
              <w:sz w:val="18"/>
              <w:szCs w:val="18"/>
              <w:lang w:bidi="he-IL"/>
            </w:rPr>
            <w:t>f6ibnuh</w:t>
          </w:r>
        </w:p>
      </w:tc>
    </w:tr>
  </w:tbl>
  <w:p w:rsidR="004463B9" w:rsidRDefault="004463B9" w:rsidP="004463B9">
    <w:pPr>
      <w:pStyle w:val="Zhlav"/>
      <w:tabs>
        <w:tab w:val="clear" w:pos="4536"/>
        <w:tab w:val="clear" w:pos="9072"/>
        <w:tab w:val="left" w:pos="8220"/>
      </w:tabs>
      <w:jc w:val="center"/>
    </w:pPr>
    <w:r>
      <w:rPr>
        <w:rFonts w:ascii="Bookman Old Style" w:hAnsi="Bookman Old Style" w:cs="FrankRuehl"/>
        <w:b/>
        <w:noProof/>
        <w:sz w:val="4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A634E" wp14:editId="45F061B4">
              <wp:simplePos x="0" y="0"/>
              <wp:positionH relativeFrom="column">
                <wp:posOffset>-167005</wp:posOffset>
              </wp:positionH>
              <wp:positionV relativeFrom="paragraph">
                <wp:posOffset>5715</wp:posOffset>
              </wp:positionV>
              <wp:extent cx="6375400" cy="635"/>
              <wp:effectExtent l="0" t="0" r="25400" b="3746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A3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13.15pt;margin-top:.45pt;width:50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364"/>
    <w:multiLevelType w:val="hybridMultilevel"/>
    <w:tmpl w:val="57E4327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C3B4689"/>
    <w:multiLevelType w:val="hybridMultilevel"/>
    <w:tmpl w:val="6B366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158C"/>
    <w:multiLevelType w:val="hybridMultilevel"/>
    <w:tmpl w:val="A74CA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E6E"/>
    <w:multiLevelType w:val="hybridMultilevel"/>
    <w:tmpl w:val="468E4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0F10"/>
    <w:multiLevelType w:val="hybridMultilevel"/>
    <w:tmpl w:val="2E6C6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D77"/>
    <w:multiLevelType w:val="hybridMultilevel"/>
    <w:tmpl w:val="370EA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C1257"/>
    <w:multiLevelType w:val="hybridMultilevel"/>
    <w:tmpl w:val="7FFEC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74F"/>
    <w:multiLevelType w:val="hybridMultilevel"/>
    <w:tmpl w:val="A9F6B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403E3"/>
    <w:multiLevelType w:val="hybridMultilevel"/>
    <w:tmpl w:val="ADCAB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0"/>
    <w:rsid w:val="000505D8"/>
    <w:rsid w:val="0005491D"/>
    <w:rsid w:val="00080B46"/>
    <w:rsid w:val="00151322"/>
    <w:rsid w:val="00165979"/>
    <w:rsid w:val="00182160"/>
    <w:rsid w:val="001B70E3"/>
    <w:rsid w:val="001D515B"/>
    <w:rsid w:val="00311C60"/>
    <w:rsid w:val="004463B9"/>
    <w:rsid w:val="0052684E"/>
    <w:rsid w:val="005541B1"/>
    <w:rsid w:val="00593CB9"/>
    <w:rsid w:val="006B71EF"/>
    <w:rsid w:val="007455F7"/>
    <w:rsid w:val="007F5F81"/>
    <w:rsid w:val="0087587D"/>
    <w:rsid w:val="009544B2"/>
    <w:rsid w:val="009F4B10"/>
    <w:rsid w:val="00A35C8E"/>
    <w:rsid w:val="00A56551"/>
    <w:rsid w:val="00AF48EB"/>
    <w:rsid w:val="00B50450"/>
    <w:rsid w:val="00B848AB"/>
    <w:rsid w:val="00C924D5"/>
    <w:rsid w:val="00D474F6"/>
    <w:rsid w:val="00DE214A"/>
    <w:rsid w:val="00E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856DC2E-E492-4B56-9EC5-7BEC1BE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1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4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3B9"/>
  </w:style>
  <w:style w:type="paragraph" w:styleId="Zpat">
    <w:name w:val="footer"/>
    <w:basedOn w:val="Normln"/>
    <w:link w:val="ZpatChar"/>
    <w:uiPriority w:val="99"/>
    <w:unhideWhenUsed/>
    <w:rsid w:val="0044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3B9"/>
  </w:style>
  <w:style w:type="paragraph" w:customStyle="1" w:styleId="Styl1">
    <w:name w:val="Styl1"/>
    <w:basedOn w:val="Normln"/>
    <w:uiPriority w:val="99"/>
    <w:rsid w:val="00446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63B9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593C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3CB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ame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kamen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kame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Horáčková</dc:creator>
  <cp:keywords/>
  <dc:description/>
  <cp:lastModifiedBy>Alexandra Horáčková</cp:lastModifiedBy>
  <cp:revision>17</cp:revision>
  <cp:lastPrinted>2019-03-04T14:53:00Z</cp:lastPrinted>
  <dcterms:created xsi:type="dcterms:W3CDTF">2018-07-25T11:33:00Z</dcterms:created>
  <dcterms:modified xsi:type="dcterms:W3CDTF">2019-03-14T12:29:00Z</dcterms:modified>
</cp:coreProperties>
</file>